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F38" w:rsidRDefault="001E1F38" w:rsidP="001E1F3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Справка по посещению уроков в 5 классе.</w:t>
      </w:r>
    </w:p>
    <w:p w:rsidR="001E1F38" w:rsidRDefault="001E1F38" w:rsidP="001E1F38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i/>
          <w:sz w:val="28"/>
          <w:szCs w:val="28"/>
        </w:rPr>
        <w:t>адаптация учащихся в 5 классе.</w:t>
      </w:r>
    </w:p>
    <w:p w:rsidR="001E1F38" w:rsidRDefault="001E1F38" w:rsidP="001E1F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E1F38" w:rsidRDefault="001E1F38" w:rsidP="001E1F3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внутришкольного контроля в ноябре проходил классно-обобщающий контроль в 5 классе. В план контроля было включено посещение уроков.</w:t>
      </w:r>
    </w:p>
    <w:p w:rsidR="001E1F38" w:rsidRDefault="001E1F38" w:rsidP="001E1F3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Мною были посещены уроки: казахский язык, литература, естествознание.</w:t>
      </w:r>
    </w:p>
    <w:p w:rsidR="001E1F38" w:rsidRDefault="001E1F38" w:rsidP="001E1F3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Казахский язык: в течении всего урока прослеживалась связь учителя и учащихся. На уроке были применены различные формы и методы работы. Для того, чтобы дети как можно быстрее могли привыкнуть к учителю-предметнику. На уроке учащиеся работали по теме «Волк и белка», где прослеживалась связь учителя и учащихся. Учащиеся принимали активное участие в обсуждениях и описании зверей, среды их обитания на казахском языке.</w:t>
      </w:r>
    </w:p>
    <w:p w:rsidR="001E1F38" w:rsidRDefault="001E1F38" w:rsidP="001E1F3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Литература: был посещён урок литературы по теме «Сюжет и герои сказки В.А.Жуковского». </w:t>
      </w:r>
    </w:p>
    <w:p w:rsidR="001E1F38" w:rsidRDefault="001E1F38" w:rsidP="001E1F3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Урок построен методически верно, в соответствии с требованиями. На уроке отмечены сочетания активной групповой формы работы (приём «Карусель»). Составлялась словесная характеристика главного героя сказки  Жуковского, обсуждались причины их поступков. Дети активно принимали участие в составлении характеристик, наиболее активны на уроке были: Авсеев К., Литвинова А., Савченко А., Стреблянский В. </w:t>
      </w:r>
    </w:p>
    <w:p w:rsidR="001E1F38" w:rsidRDefault="001E1F38" w:rsidP="001E1F3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каждой формой урока давались критерии , в соответствии с которыми учащиеся строили свою деятельность. В конце урока верно организовано рефлексия и обратная связь.</w:t>
      </w:r>
    </w:p>
    <w:p w:rsidR="001E1F38" w:rsidRDefault="001E1F38" w:rsidP="001E1F3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1E1F38" w:rsidRDefault="001E1F38" w:rsidP="001E1F3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1E1F38" w:rsidRDefault="001E1F38" w:rsidP="001E1F3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1E1F38" w:rsidRPr="00303E1E" w:rsidRDefault="001E1F38" w:rsidP="001E1F3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МО: А.Литвинов</w:t>
      </w:r>
    </w:p>
    <w:p w:rsidR="00B9269F" w:rsidRDefault="00B9269F"/>
    <w:sectPr w:rsidR="00B9269F" w:rsidSect="00613D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E1F38"/>
    <w:rsid w:val="001E1F38"/>
    <w:rsid w:val="00B926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6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1F3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1186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2017-11-22T03:16:00Z</dcterms:created>
  <dcterms:modified xsi:type="dcterms:W3CDTF">2017-11-22T03:17:00Z</dcterms:modified>
</cp:coreProperties>
</file>